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38B21" w14:textId="6CA99816" w:rsidR="00B34CA4" w:rsidRPr="00DC4F23" w:rsidRDefault="001A2B45" w:rsidP="00DC4F2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Multiple Gas </w:t>
      </w:r>
      <w:r w:rsidR="00DC4F23" w:rsidRPr="00DC4F23">
        <w:rPr>
          <w:rFonts w:ascii="Arial" w:hAnsi="Arial" w:cs="Arial"/>
          <w:b/>
          <w:bCs/>
          <w:sz w:val="28"/>
          <w:szCs w:val="28"/>
        </w:rPr>
        <w:t>Detector Data Upload Software Operation Manual</w:t>
      </w:r>
    </w:p>
    <w:p w14:paraId="12F53B9A" w14:textId="77777777" w:rsidR="00082514" w:rsidRPr="00185121" w:rsidRDefault="00082514" w:rsidP="00DC4F23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185121">
        <w:rPr>
          <w:rFonts w:ascii="Arial" w:hAnsi="Arial" w:cs="Arial"/>
          <w:b/>
          <w:bCs/>
          <w:sz w:val="24"/>
          <w:szCs w:val="24"/>
          <w:u w:val="single"/>
        </w:rPr>
        <w:t>Software installation</w:t>
      </w:r>
    </w:p>
    <w:p w14:paraId="211DAA94" w14:textId="117C52DF" w:rsidR="00DC4F23" w:rsidRPr="00082514" w:rsidRDefault="00DC4F23" w:rsidP="00082514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082514">
        <w:rPr>
          <w:rFonts w:ascii="Arial" w:hAnsi="Arial" w:cs="Arial"/>
          <w:szCs w:val="21"/>
        </w:rPr>
        <w:t xml:space="preserve">Open the installation pack. Click the below icon to install the driver of USB port to serial port. </w:t>
      </w:r>
    </w:p>
    <w:p w14:paraId="4293001F" w14:textId="4F407C9E" w:rsidR="00DC4F23" w:rsidRDefault="00DC4F23" w:rsidP="00DC4F23">
      <w:pPr>
        <w:pStyle w:val="a3"/>
        <w:ind w:left="360" w:firstLineChars="0" w:firstLine="0"/>
        <w:rPr>
          <w:rFonts w:ascii="Arial" w:hAnsi="Arial" w:cs="Arial"/>
          <w:szCs w:val="21"/>
        </w:rPr>
      </w:pPr>
      <w:r w:rsidRPr="00DC4F23">
        <w:rPr>
          <w:rFonts w:ascii="Arial" w:hAnsi="Arial" w:cs="Arial"/>
          <w:noProof/>
          <w:szCs w:val="21"/>
        </w:rPr>
        <w:drawing>
          <wp:inline distT="0" distB="0" distL="0" distR="0" wp14:anchorId="73E90F00" wp14:editId="24404CEC">
            <wp:extent cx="726684" cy="621665"/>
            <wp:effectExtent l="0" t="0" r="0" b="698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81" cy="64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21"/>
        </w:rPr>
        <w:t xml:space="preserve"> </w:t>
      </w:r>
    </w:p>
    <w:p w14:paraId="0FA7AB51" w14:textId="0320393F" w:rsidR="00DC4F23" w:rsidRPr="00082514" w:rsidRDefault="00DC4F23" w:rsidP="00082514">
      <w:pPr>
        <w:rPr>
          <w:rFonts w:ascii="Arial" w:hAnsi="Arial" w:cs="Arial"/>
          <w:szCs w:val="21"/>
        </w:rPr>
      </w:pPr>
      <w:r w:rsidRPr="00082514">
        <w:rPr>
          <w:rFonts w:ascii="Arial" w:hAnsi="Arial" w:cs="Arial" w:hint="eastAsia"/>
          <w:szCs w:val="21"/>
        </w:rPr>
        <w:t xml:space="preserve">After successful installation, </w:t>
      </w:r>
      <w:r w:rsidRPr="00082514">
        <w:rPr>
          <w:rFonts w:ascii="Arial" w:hAnsi="Arial" w:cs="Arial"/>
          <w:szCs w:val="21"/>
        </w:rPr>
        <w:t xml:space="preserve">when connecting the device to the PC through the USB port, </w:t>
      </w:r>
      <w:r w:rsidRPr="00082514">
        <w:rPr>
          <w:rFonts w:ascii="Arial" w:hAnsi="Arial" w:cs="Arial" w:hint="eastAsia"/>
          <w:szCs w:val="21"/>
        </w:rPr>
        <w:t>the icon of conversion driver can be seen in the column of device manager in the computer control panel.</w:t>
      </w:r>
    </w:p>
    <w:p w14:paraId="7D4A1F7E" w14:textId="4052E92E" w:rsidR="00DC4F23" w:rsidRPr="00DC4F23" w:rsidRDefault="00DC4F23" w:rsidP="00DC4F23">
      <w:pPr>
        <w:pStyle w:val="a3"/>
        <w:ind w:left="360" w:firstLineChars="0" w:firstLine="0"/>
        <w:rPr>
          <w:rFonts w:ascii="Arial" w:hAnsi="Arial" w:cs="Arial"/>
          <w:szCs w:val="21"/>
        </w:rPr>
      </w:pPr>
      <w:r w:rsidRPr="00DC4F23">
        <w:rPr>
          <w:rFonts w:ascii="Arial" w:hAnsi="Arial" w:cs="Arial"/>
          <w:noProof/>
          <w:szCs w:val="21"/>
        </w:rPr>
        <w:drawing>
          <wp:inline distT="0" distB="0" distL="0" distR="0" wp14:anchorId="47C85A2F" wp14:editId="0756E51B">
            <wp:extent cx="1287220" cy="704850"/>
            <wp:effectExtent l="0" t="0" r="8255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733" cy="713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CE3AC" w14:textId="707F03C0" w:rsidR="00082514" w:rsidRDefault="00DC4F23" w:rsidP="00082514">
      <w:pPr>
        <w:rPr>
          <w:rFonts w:ascii="Arial" w:hAnsi="Arial" w:cs="Arial"/>
          <w:szCs w:val="21"/>
        </w:rPr>
      </w:pPr>
      <w:r w:rsidRPr="00082514">
        <w:rPr>
          <w:rFonts w:ascii="Arial" w:hAnsi="Arial" w:cs="Arial" w:hint="eastAsia"/>
          <w:szCs w:val="21"/>
        </w:rPr>
        <w:t xml:space="preserve">If the </w:t>
      </w:r>
      <w:r w:rsidRPr="00082514">
        <w:rPr>
          <w:rFonts w:ascii="Arial" w:hAnsi="Arial" w:cs="Arial"/>
          <w:szCs w:val="21"/>
        </w:rPr>
        <w:t xml:space="preserve">driver is </w:t>
      </w:r>
      <w:r w:rsidRPr="00082514">
        <w:rPr>
          <w:rFonts w:ascii="Arial" w:hAnsi="Arial" w:cs="Arial" w:hint="eastAsia"/>
          <w:szCs w:val="21"/>
        </w:rPr>
        <w:t>not installed, the computer cannot recognize the USB interface, which makes the upper computer unable to use.</w:t>
      </w:r>
    </w:p>
    <w:p w14:paraId="53BFE0B3" w14:textId="77777777" w:rsidR="00082514" w:rsidRDefault="00082514" w:rsidP="00082514">
      <w:pPr>
        <w:rPr>
          <w:rFonts w:ascii="Arial" w:hAnsi="Arial" w:cs="Arial"/>
          <w:szCs w:val="21"/>
        </w:rPr>
      </w:pPr>
    </w:p>
    <w:p w14:paraId="062AA3AC" w14:textId="6027C35F" w:rsidR="00DC4F23" w:rsidRPr="00082514" w:rsidRDefault="00082514" w:rsidP="00082514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1.2 </w:t>
      </w:r>
      <w:r w:rsidR="00DC4F23" w:rsidRPr="00082514">
        <w:rPr>
          <w:rFonts w:ascii="Arial" w:hAnsi="Arial" w:cs="Arial" w:hint="eastAsia"/>
          <w:szCs w:val="21"/>
        </w:rPr>
        <w:t>C</w:t>
      </w:r>
      <w:r w:rsidR="00DC4F23" w:rsidRPr="00082514">
        <w:rPr>
          <w:rFonts w:ascii="Arial" w:hAnsi="Arial" w:cs="Arial"/>
          <w:szCs w:val="21"/>
        </w:rPr>
        <w:t xml:space="preserve">lick the below icon to install the software onto the computer. </w:t>
      </w:r>
    </w:p>
    <w:p w14:paraId="3F5E32DF" w14:textId="182FB9FB" w:rsidR="00DC4F23" w:rsidRDefault="00DC4F23" w:rsidP="00DC4F23">
      <w:pPr>
        <w:pStyle w:val="a3"/>
        <w:ind w:left="360" w:firstLineChars="0" w:firstLine="0"/>
        <w:rPr>
          <w:rFonts w:ascii="Arial" w:hAnsi="Arial" w:cs="Arial"/>
          <w:szCs w:val="21"/>
        </w:rPr>
      </w:pPr>
      <w:r w:rsidRPr="00DC4F23">
        <w:rPr>
          <w:rFonts w:ascii="Arial" w:hAnsi="Arial" w:cs="Arial"/>
          <w:noProof/>
          <w:szCs w:val="21"/>
        </w:rPr>
        <w:drawing>
          <wp:inline distT="0" distB="0" distL="0" distR="0" wp14:anchorId="76EDCDCB" wp14:editId="1BFCEB18">
            <wp:extent cx="1884209" cy="648072"/>
            <wp:effectExtent l="0" t="0" r="1905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209" cy="64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CCAD860" w14:textId="15F7B289" w:rsidR="00DC4F23" w:rsidRPr="00082514" w:rsidRDefault="00DC4F23" w:rsidP="00082514">
      <w:pPr>
        <w:rPr>
          <w:rFonts w:ascii="Arial" w:hAnsi="Arial" w:cs="Arial"/>
          <w:szCs w:val="21"/>
        </w:rPr>
      </w:pPr>
      <w:r w:rsidRPr="00082514">
        <w:rPr>
          <w:rFonts w:ascii="Arial" w:hAnsi="Arial" w:cs="Arial"/>
          <w:szCs w:val="21"/>
        </w:rPr>
        <w:t>After successful installation, the desktop will display the software icon</w:t>
      </w:r>
      <w:r w:rsidR="00C748DD" w:rsidRPr="00082514">
        <w:rPr>
          <w:rFonts w:ascii="Arial" w:hAnsi="Arial" w:cs="Arial"/>
          <w:szCs w:val="21"/>
        </w:rPr>
        <w:t xml:space="preserve"> as shown in below picture: </w:t>
      </w:r>
    </w:p>
    <w:p w14:paraId="5A88FD12" w14:textId="79E23A31" w:rsidR="00C748DD" w:rsidRDefault="00C748DD" w:rsidP="00DC4F23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/>
          <w:noProof/>
          <w:szCs w:val="21"/>
        </w:rPr>
        <w:drawing>
          <wp:inline distT="0" distB="0" distL="0" distR="0" wp14:anchorId="0DAB8E50" wp14:editId="6EF64C83">
            <wp:extent cx="600075" cy="876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8CFF0" w14:textId="77777777" w:rsidR="00082514" w:rsidRDefault="00082514" w:rsidP="00082514">
      <w:pPr>
        <w:rPr>
          <w:rFonts w:ascii="Arial" w:hAnsi="Arial" w:cs="Arial"/>
          <w:szCs w:val="21"/>
        </w:rPr>
      </w:pPr>
    </w:p>
    <w:p w14:paraId="2EA3BB97" w14:textId="77777777" w:rsidR="00082514" w:rsidRPr="00185121" w:rsidRDefault="00082514" w:rsidP="00082514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185121">
        <w:rPr>
          <w:rFonts w:ascii="Arial" w:hAnsi="Arial" w:cs="Arial"/>
          <w:b/>
          <w:bCs/>
          <w:sz w:val="24"/>
          <w:szCs w:val="24"/>
          <w:u w:val="single"/>
        </w:rPr>
        <w:t>Software function</w:t>
      </w:r>
    </w:p>
    <w:p w14:paraId="76DF6CB3" w14:textId="15A8DC34" w:rsidR="00C748DD" w:rsidRPr="00082514" w:rsidRDefault="00082514" w:rsidP="00082514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2.1 </w:t>
      </w:r>
      <w:r w:rsidR="00C748DD" w:rsidRPr="00082514">
        <w:rPr>
          <w:rFonts w:ascii="Arial" w:hAnsi="Arial" w:cs="Arial" w:hint="eastAsia"/>
          <w:szCs w:val="21"/>
        </w:rPr>
        <w:t>O</w:t>
      </w:r>
      <w:r w:rsidR="00C748DD" w:rsidRPr="00082514">
        <w:rPr>
          <w:rFonts w:ascii="Arial" w:hAnsi="Arial" w:cs="Arial"/>
          <w:szCs w:val="21"/>
        </w:rPr>
        <w:t xml:space="preserve">pen the software and the main interface is show as below: </w:t>
      </w:r>
    </w:p>
    <w:p w14:paraId="7C55212D" w14:textId="43F9CA20" w:rsidR="004A1E96" w:rsidRPr="004A1E96" w:rsidRDefault="00C748DD" w:rsidP="004A1E96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798BCDC6" wp14:editId="0D69E8B6">
            <wp:extent cx="3381375" cy="1343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18117" w14:textId="3DAB9766" w:rsidR="00C748DD" w:rsidRPr="00082514" w:rsidRDefault="00082514" w:rsidP="00082514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2.2 </w:t>
      </w:r>
      <w:r w:rsidR="00C748DD" w:rsidRPr="00082514">
        <w:rPr>
          <w:rFonts w:ascii="Arial" w:hAnsi="Arial" w:cs="Arial" w:hint="eastAsia"/>
          <w:szCs w:val="21"/>
        </w:rPr>
        <w:t>I</w:t>
      </w:r>
      <w:r w:rsidR="00C748DD" w:rsidRPr="00082514">
        <w:rPr>
          <w:rFonts w:ascii="Arial" w:hAnsi="Arial" w:cs="Arial"/>
          <w:szCs w:val="21"/>
        </w:rPr>
        <w:t xml:space="preserve">con functions are explained in the below table: </w:t>
      </w:r>
    </w:p>
    <w:tbl>
      <w:tblPr>
        <w:tblStyle w:val="a5"/>
        <w:tblW w:w="8524" w:type="dxa"/>
        <w:jc w:val="center"/>
        <w:tblLayout w:type="fixed"/>
        <w:tblLook w:val="04A0" w:firstRow="1" w:lastRow="0" w:firstColumn="1" w:lastColumn="0" w:noHBand="0" w:noVBand="1"/>
      </w:tblPr>
      <w:tblGrid>
        <w:gridCol w:w="1106"/>
        <w:gridCol w:w="1663"/>
        <w:gridCol w:w="5755"/>
      </w:tblGrid>
      <w:tr w:rsidR="00C748DD" w14:paraId="1AE278C3" w14:textId="77777777" w:rsidTr="004F6FE7">
        <w:trPr>
          <w:jc w:val="center"/>
        </w:trPr>
        <w:tc>
          <w:tcPr>
            <w:tcW w:w="1106" w:type="dxa"/>
          </w:tcPr>
          <w:p w14:paraId="639D1D5C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Icon</w:t>
            </w:r>
          </w:p>
        </w:tc>
        <w:tc>
          <w:tcPr>
            <w:tcW w:w="1663" w:type="dxa"/>
          </w:tcPr>
          <w:p w14:paraId="1D7C461D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Function</w:t>
            </w:r>
          </w:p>
        </w:tc>
        <w:tc>
          <w:tcPr>
            <w:tcW w:w="5755" w:type="dxa"/>
          </w:tcPr>
          <w:p w14:paraId="439A8B65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Explanation</w:t>
            </w:r>
          </w:p>
        </w:tc>
      </w:tr>
      <w:tr w:rsidR="00C748DD" w14:paraId="32AFC014" w14:textId="77777777" w:rsidTr="004F6FE7">
        <w:trPr>
          <w:jc w:val="center"/>
        </w:trPr>
        <w:tc>
          <w:tcPr>
            <w:tcW w:w="1106" w:type="dxa"/>
            <w:vAlign w:val="center"/>
          </w:tcPr>
          <w:p w14:paraId="7D3F86DC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noProof/>
                <w:szCs w:val="21"/>
              </w:rPr>
              <w:drawing>
                <wp:inline distT="0" distB="0" distL="0" distR="0" wp14:anchorId="7A756452" wp14:editId="04969A10">
                  <wp:extent cx="434340" cy="419100"/>
                  <wp:effectExtent l="0" t="0" r="381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36" cy="42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center"/>
          </w:tcPr>
          <w:p w14:paraId="0925A4B4" w14:textId="77777777" w:rsidR="00C748DD" w:rsidRDefault="00C748DD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Upload data</w:t>
            </w:r>
          </w:p>
        </w:tc>
        <w:tc>
          <w:tcPr>
            <w:tcW w:w="5755" w:type="dxa"/>
            <w:vAlign w:val="center"/>
          </w:tcPr>
          <w:p w14:paraId="042C4DC2" w14:textId="77777777" w:rsidR="00C748DD" w:rsidRDefault="00C748DD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Left-click this icon to upload the data from the detector onto the computer software. </w:t>
            </w:r>
          </w:p>
        </w:tc>
      </w:tr>
      <w:tr w:rsidR="00C748DD" w14:paraId="538FFE6F" w14:textId="77777777" w:rsidTr="004F6FE7">
        <w:trPr>
          <w:jc w:val="center"/>
        </w:trPr>
        <w:tc>
          <w:tcPr>
            <w:tcW w:w="1106" w:type="dxa"/>
            <w:vAlign w:val="center"/>
          </w:tcPr>
          <w:p w14:paraId="1B688660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noProof/>
                <w:szCs w:val="21"/>
              </w:rPr>
              <w:drawing>
                <wp:inline distT="0" distB="0" distL="0" distR="0" wp14:anchorId="20A101D9" wp14:editId="5BD0B7D9">
                  <wp:extent cx="434340" cy="425450"/>
                  <wp:effectExtent l="0" t="0" r="3810" b="1270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08" cy="428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center"/>
          </w:tcPr>
          <w:p w14:paraId="13F7D2D1" w14:textId="77777777" w:rsidR="00C748DD" w:rsidRDefault="00C748DD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Save data</w:t>
            </w:r>
          </w:p>
        </w:tc>
        <w:tc>
          <w:tcPr>
            <w:tcW w:w="5755" w:type="dxa"/>
            <w:vAlign w:val="center"/>
          </w:tcPr>
          <w:p w14:paraId="255F4969" w14:textId="77777777" w:rsidR="00C748DD" w:rsidRDefault="00C748DD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Left-click this icon to save the uploaded data into the software database. </w:t>
            </w:r>
          </w:p>
        </w:tc>
      </w:tr>
      <w:tr w:rsidR="00C748DD" w14:paraId="73F532D8" w14:textId="77777777" w:rsidTr="004F6FE7">
        <w:trPr>
          <w:jc w:val="center"/>
        </w:trPr>
        <w:tc>
          <w:tcPr>
            <w:tcW w:w="1106" w:type="dxa"/>
            <w:vAlign w:val="center"/>
          </w:tcPr>
          <w:p w14:paraId="5620D87E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noProof/>
                <w:szCs w:val="21"/>
              </w:rPr>
              <w:lastRenderedPageBreak/>
              <w:drawing>
                <wp:inline distT="0" distB="0" distL="0" distR="0" wp14:anchorId="7129EDC0" wp14:editId="7092CA7F">
                  <wp:extent cx="434340" cy="442595"/>
                  <wp:effectExtent l="0" t="0" r="3810" b="1460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797" cy="445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center"/>
          </w:tcPr>
          <w:p w14:paraId="451E3064" w14:textId="77777777" w:rsidR="00C748DD" w:rsidRDefault="00C748DD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Inquiry data</w:t>
            </w:r>
          </w:p>
        </w:tc>
        <w:tc>
          <w:tcPr>
            <w:tcW w:w="5755" w:type="dxa"/>
            <w:vAlign w:val="center"/>
          </w:tcPr>
          <w:p w14:paraId="32334545" w14:textId="77777777" w:rsidR="00C748DD" w:rsidRDefault="00C748DD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Left-click this icon to review the historical data of the device in the software on different selection conditions. </w:t>
            </w:r>
          </w:p>
        </w:tc>
      </w:tr>
      <w:tr w:rsidR="00C748DD" w14:paraId="2410C5D4" w14:textId="77777777" w:rsidTr="004F6FE7">
        <w:trPr>
          <w:jc w:val="center"/>
        </w:trPr>
        <w:tc>
          <w:tcPr>
            <w:tcW w:w="1106" w:type="dxa"/>
            <w:vAlign w:val="center"/>
          </w:tcPr>
          <w:p w14:paraId="20AC6CF3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noProof/>
                <w:szCs w:val="21"/>
              </w:rPr>
              <w:drawing>
                <wp:inline distT="0" distB="0" distL="0" distR="0" wp14:anchorId="4A6F4BC5" wp14:editId="2ABA921E">
                  <wp:extent cx="446405" cy="438150"/>
                  <wp:effectExtent l="0" t="0" r="1079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919" cy="439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center"/>
          </w:tcPr>
          <w:p w14:paraId="11DC7016" w14:textId="77777777" w:rsidR="00C748DD" w:rsidRDefault="00C748DD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Export data</w:t>
            </w:r>
          </w:p>
        </w:tc>
        <w:tc>
          <w:tcPr>
            <w:tcW w:w="5755" w:type="dxa"/>
            <w:vAlign w:val="center"/>
          </w:tcPr>
          <w:p w14:paraId="50C4AC3F" w14:textId="77777777" w:rsidR="00C748DD" w:rsidRDefault="00C748DD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Left-click this icon to export the data to Excel file onto your computer. </w:t>
            </w:r>
          </w:p>
        </w:tc>
      </w:tr>
      <w:tr w:rsidR="00C748DD" w14:paraId="26B14A20" w14:textId="77777777" w:rsidTr="004F6FE7">
        <w:trPr>
          <w:jc w:val="center"/>
        </w:trPr>
        <w:tc>
          <w:tcPr>
            <w:tcW w:w="1106" w:type="dxa"/>
            <w:vAlign w:val="center"/>
          </w:tcPr>
          <w:p w14:paraId="328220CC" w14:textId="77777777" w:rsidR="00C748DD" w:rsidRDefault="00C748DD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noProof/>
                <w:szCs w:val="21"/>
              </w:rPr>
              <w:drawing>
                <wp:inline distT="0" distB="0" distL="0" distR="0" wp14:anchorId="528462A9" wp14:editId="3BC9DE76">
                  <wp:extent cx="434340" cy="426085"/>
                  <wp:effectExtent l="0" t="0" r="3810" b="1206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824" cy="429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3" w:type="dxa"/>
            <w:vAlign w:val="center"/>
          </w:tcPr>
          <w:p w14:paraId="4530F03A" w14:textId="77777777" w:rsidR="00C748DD" w:rsidRDefault="00C748DD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Software exit</w:t>
            </w:r>
          </w:p>
        </w:tc>
        <w:tc>
          <w:tcPr>
            <w:tcW w:w="5755" w:type="dxa"/>
            <w:vAlign w:val="center"/>
          </w:tcPr>
          <w:p w14:paraId="017CAACE" w14:textId="77777777" w:rsidR="00C748DD" w:rsidRDefault="00C748DD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Left-click this icon to exit the software. </w:t>
            </w:r>
          </w:p>
        </w:tc>
      </w:tr>
    </w:tbl>
    <w:p w14:paraId="0EFC719F" w14:textId="77777777" w:rsidR="00082514" w:rsidRPr="00082514" w:rsidRDefault="00082514" w:rsidP="00082514">
      <w:pPr>
        <w:rPr>
          <w:rFonts w:ascii="Arial" w:hAnsi="Arial" w:cs="Arial"/>
          <w:b/>
          <w:bCs/>
          <w:szCs w:val="21"/>
        </w:rPr>
      </w:pPr>
    </w:p>
    <w:p w14:paraId="5703AE73" w14:textId="3FB49D64" w:rsidR="00082514" w:rsidRDefault="00082514" w:rsidP="00082514">
      <w:pPr>
        <w:rPr>
          <w:rFonts w:ascii="Arial" w:hAnsi="Arial" w:cs="Arial"/>
          <w:szCs w:val="21"/>
        </w:rPr>
      </w:pPr>
      <w:r w:rsidRPr="00082514">
        <w:rPr>
          <w:rFonts w:ascii="Arial" w:hAnsi="Arial" w:cs="Arial" w:hint="eastAsia"/>
          <w:szCs w:val="21"/>
        </w:rPr>
        <w:t>2</w:t>
      </w:r>
      <w:r w:rsidRPr="00082514">
        <w:rPr>
          <w:rFonts w:ascii="Arial" w:hAnsi="Arial" w:cs="Arial"/>
          <w:szCs w:val="21"/>
        </w:rPr>
        <w:t xml:space="preserve">.3 </w:t>
      </w:r>
      <w:r>
        <w:rPr>
          <w:rFonts w:ascii="Arial" w:hAnsi="Arial" w:cs="Arial"/>
          <w:szCs w:val="21"/>
        </w:rPr>
        <w:t xml:space="preserve">Sub menu functions are explained in the below table: </w:t>
      </w:r>
    </w:p>
    <w:tbl>
      <w:tblPr>
        <w:tblStyle w:val="a5"/>
        <w:tblW w:w="8524" w:type="dxa"/>
        <w:jc w:val="center"/>
        <w:tblLayout w:type="fixed"/>
        <w:tblLook w:val="04A0" w:firstRow="1" w:lastRow="0" w:firstColumn="1" w:lastColumn="0" w:noHBand="0" w:noVBand="1"/>
      </w:tblPr>
      <w:tblGrid>
        <w:gridCol w:w="1106"/>
        <w:gridCol w:w="1677"/>
        <w:gridCol w:w="5741"/>
      </w:tblGrid>
      <w:tr w:rsidR="00082514" w14:paraId="08FCE98A" w14:textId="77777777" w:rsidTr="004F6FE7">
        <w:trPr>
          <w:jc w:val="center"/>
        </w:trPr>
        <w:tc>
          <w:tcPr>
            <w:tcW w:w="1106" w:type="dxa"/>
          </w:tcPr>
          <w:p w14:paraId="5078F7C0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Menu</w:t>
            </w:r>
          </w:p>
        </w:tc>
        <w:tc>
          <w:tcPr>
            <w:tcW w:w="1677" w:type="dxa"/>
          </w:tcPr>
          <w:p w14:paraId="4BC56D05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Function</w:t>
            </w:r>
          </w:p>
        </w:tc>
        <w:tc>
          <w:tcPr>
            <w:tcW w:w="5741" w:type="dxa"/>
          </w:tcPr>
          <w:p w14:paraId="6FF444B6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Explanation</w:t>
            </w:r>
          </w:p>
        </w:tc>
      </w:tr>
      <w:tr w:rsidR="00082514" w14:paraId="19638732" w14:textId="77777777" w:rsidTr="004F6FE7">
        <w:trPr>
          <w:trHeight w:hRule="exact" w:val="737"/>
          <w:jc w:val="center"/>
        </w:trPr>
        <w:tc>
          <w:tcPr>
            <w:tcW w:w="1106" w:type="dxa"/>
            <w:vMerge w:val="restart"/>
            <w:vAlign w:val="center"/>
          </w:tcPr>
          <w:p w14:paraId="69980A81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File(F)</w:t>
            </w:r>
          </w:p>
        </w:tc>
        <w:tc>
          <w:tcPr>
            <w:tcW w:w="1677" w:type="dxa"/>
            <w:vAlign w:val="center"/>
          </w:tcPr>
          <w:p w14:paraId="08D7D99F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Inquiry(Q)</w:t>
            </w:r>
          </w:p>
        </w:tc>
        <w:tc>
          <w:tcPr>
            <w:tcW w:w="5741" w:type="dxa"/>
            <w:vAlign w:val="center"/>
          </w:tcPr>
          <w:p w14:paraId="5BC46BAC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To review the historical data of the device in the software on different selection conditions.</w:t>
            </w:r>
          </w:p>
        </w:tc>
      </w:tr>
      <w:tr w:rsidR="00082514" w14:paraId="76A1FC33" w14:textId="77777777" w:rsidTr="004F6FE7">
        <w:trPr>
          <w:trHeight w:hRule="exact" w:val="454"/>
          <w:jc w:val="center"/>
        </w:trPr>
        <w:tc>
          <w:tcPr>
            <w:tcW w:w="1106" w:type="dxa"/>
            <w:vMerge/>
          </w:tcPr>
          <w:p w14:paraId="1A46373F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12C23A91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Save(S)</w:t>
            </w:r>
          </w:p>
        </w:tc>
        <w:tc>
          <w:tcPr>
            <w:tcW w:w="5741" w:type="dxa"/>
            <w:vAlign w:val="center"/>
          </w:tcPr>
          <w:p w14:paraId="404D7583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save the uploaded data into the software database. </w:t>
            </w:r>
          </w:p>
        </w:tc>
      </w:tr>
      <w:tr w:rsidR="00082514" w14:paraId="16478A4A" w14:textId="77777777" w:rsidTr="004F6FE7">
        <w:trPr>
          <w:trHeight w:hRule="exact" w:val="737"/>
          <w:jc w:val="center"/>
        </w:trPr>
        <w:tc>
          <w:tcPr>
            <w:tcW w:w="1106" w:type="dxa"/>
            <w:vMerge/>
          </w:tcPr>
          <w:p w14:paraId="3F553A05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439FB7A5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Delete history record(D)</w:t>
            </w:r>
          </w:p>
        </w:tc>
        <w:tc>
          <w:tcPr>
            <w:tcW w:w="5741" w:type="dxa"/>
            <w:vAlign w:val="center"/>
          </w:tcPr>
          <w:p w14:paraId="61550902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delete the record in the software database. </w:t>
            </w:r>
          </w:p>
        </w:tc>
      </w:tr>
      <w:tr w:rsidR="00082514" w14:paraId="7D23645D" w14:textId="77777777" w:rsidTr="004F6FE7">
        <w:trPr>
          <w:trHeight w:hRule="exact" w:val="454"/>
          <w:jc w:val="center"/>
        </w:trPr>
        <w:tc>
          <w:tcPr>
            <w:tcW w:w="1106" w:type="dxa"/>
            <w:vMerge/>
          </w:tcPr>
          <w:p w14:paraId="5190F653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4146A5E5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Export Excel(E)</w:t>
            </w:r>
          </w:p>
        </w:tc>
        <w:tc>
          <w:tcPr>
            <w:tcW w:w="5741" w:type="dxa"/>
            <w:vAlign w:val="center"/>
          </w:tcPr>
          <w:p w14:paraId="4E571091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export the data to Excel file onto your computer. </w:t>
            </w:r>
          </w:p>
        </w:tc>
      </w:tr>
      <w:tr w:rsidR="00082514" w14:paraId="2CE8CBE0" w14:textId="77777777" w:rsidTr="004F6FE7">
        <w:trPr>
          <w:trHeight w:hRule="exact" w:val="454"/>
          <w:jc w:val="center"/>
        </w:trPr>
        <w:tc>
          <w:tcPr>
            <w:tcW w:w="1106" w:type="dxa"/>
            <w:vMerge/>
          </w:tcPr>
          <w:p w14:paraId="51CE2DE2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6DC318BB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Exit(X)</w:t>
            </w:r>
          </w:p>
        </w:tc>
        <w:tc>
          <w:tcPr>
            <w:tcW w:w="5741" w:type="dxa"/>
            <w:vAlign w:val="center"/>
          </w:tcPr>
          <w:p w14:paraId="7098B1C5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exit the software. </w:t>
            </w:r>
          </w:p>
        </w:tc>
      </w:tr>
      <w:tr w:rsidR="00082514" w14:paraId="4BDA4E9A" w14:textId="77777777" w:rsidTr="004F6FE7">
        <w:trPr>
          <w:trHeight w:hRule="exact" w:val="737"/>
          <w:jc w:val="center"/>
        </w:trPr>
        <w:tc>
          <w:tcPr>
            <w:tcW w:w="1106" w:type="dxa"/>
            <w:vMerge w:val="restart"/>
            <w:vAlign w:val="center"/>
          </w:tcPr>
          <w:p w14:paraId="79E22D35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Setup(D)</w:t>
            </w:r>
          </w:p>
        </w:tc>
        <w:tc>
          <w:tcPr>
            <w:tcW w:w="1677" w:type="dxa"/>
            <w:vAlign w:val="center"/>
          </w:tcPr>
          <w:p w14:paraId="74ED4C7A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Check device</w:t>
            </w:r>
            <w:r>
              <w:rPr>
                <w:rFonts w:ascii="Arial" w:hAnsi="Arial" w:cs="Arial"/>
                <w:sz w:val="21"/>
                <w:szCs w:val="21"/>
              </w:rPr>
              <w:t>’</w:t>
            </w:r>
            <w:r>
              <w:rPr>
                <w:rFonts w:ascii="Arial" w:hAnsi="Arial" w:cs="Arial" w:hint="eastAsia"/>
                <w:sz w:val="21"/>
                <w:szCs w:val="21"/>
              </w:rPr>
              <w:t>s record (U)</w:t>
            </w:r>
          </w:p>
        </w:tc>
        <w:tc>
          <w:tcPr>
            <w:tcW w:w="5741" w:type="dxa"/>
            <w:vAlign w:val="center"/>
          </w:tcPr>
          <w:p w14:paraId="4E9BD8D5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review the data record on the device.  </w:t>
            </w:r>
          </w:p>
        </w:tc>
      </w:tr>
      <w:tr w:rsidR="00082514" w14:paraId="4C186424" w14:textId="77777777" w:rsidTr="004F6FE7">
        <w:trPr>
          <w:trHeight w:hRule="exact" w:val="1945"/>
          <w:jc w:val="center"/>
        </w:trPr>
        <w:tc>
          <w:tcPr>
            <w:tcW w:w="1106" w:type="dxa"/>
            <w:vMerge/>
          </w:tcPr>
          <w:p w14:paraId="11064104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37F8EC7A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Settings(S)</w:t>
            </w:r>
          </w:p>
        </w:tc>
        <w:tc>
          <w:tcPr>
            <w:tcW w:w="5741" w:type="dxa"/>
            <w:vAlign w:val="center"/>
          </w:tcPr>
          <w:p w14:paraId="6394DCBC" w14:textId="17594F01" w:rsidR="00082514" w:rsidRDefault="00082514" w:rsidP="00082514">
            <w:pPr>
              <w:pStyle w:val="a3"/>
              <w:numPr>
                <w:ilvl w:val="0"/>
                <w:numId w:val="3"/>
              </w:numPr>
              <w:ind w:firstLineChars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set the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Serial number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Operator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ID,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Location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and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Date</w:t>
            </w:r>
            <w:r w:rsidR="006F0D39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D485A">
              <w:rPr>
                <w:rFonts w:ascii="Arial" w:hAnsi="Arial" w:cs="Arial"/>
                <w:sz w:val="21"/>
                <w:szCs w:val="21"/>
              </w:rPr>
              <w:t xml:space="preserve">&amp; </w:t>
            </w:r>
            <w:r>
              <w:rPr>
                <w:rFonts w:ascii="Arial" w:hAnsi="Arial" w:cs="Arial" w:hint="eastAsia"/>
                <w:sz w:val="21"/>
                <w:szCs w:val="21"/>
              </w:rPr>
              <w:t>Time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of the device. (It</w:t>
            </w:r>
            <w:r>
              <w:rPr>
                <w:rFonts w:ascii="Arial" w:hAnsi="Arial" w:cs="Arial"/>
                <w:sz w:val="21"/>
                <w:szCs w:val="21"/>
              </w:rPr>
              <w:t>’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s not allowed to modify the serial number of the device). </w:t>
            </w:r>
          </w:p>
          <w:p w14:paraId="60E4FF06" w14:textId="77777777" w:rsidR="00082514" w:rsidRDefault="00082514" w:rsidP="00082514">
            <w:pPr>
              <w:pStyle w:val="a3"/>
              <w:numPr>
                <w:ilvl w:val="0"/>
                <w:numId w:val="3"/>
              </w:numPr>
              <w:ind w:firstLineChars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For this function, firstly click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Read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to read the device information. And then modify the information. Then click </w:t>
            </w:r>
            <w:r>
              <w:rPr>
                <w:rFonts w:ascii="Arial" w:hAnsi="Arial" w:cs="Arial"/>
                <w:sz w:val="21"/>
                <w:szCs w:val="21"/>
              </w:rPr>
              <w:t>“</w:t>
            </w:r>
            <w:r>
              <w:rPr>
                <w:rFonts w:ascii="Arial" w:hAnsi="Arial" w:cs="Arial" w:hint="eastAsia"/>
                <w:sz w:val="21"/>
                <w:szCs w:val="21"/>
              </w:rPr>
              <w:t>Write</w:t>
            </w:r>
            <w:r>
              <w:rPr>
                <w:rFonts w:ascii="Arial" w:hAnsi="Arial" w:cs="Arial"/>
                <w:sz w:val="21"/>
                <w:szCs w:val="21"/>
              </w:rPr>
              <w:t>”</w:t>
            </w:r>
            <w:r>
              <w:rPr>
                <w:rFonts w:ascii="Arial" w:hAnsi="Arial" w:cs="Arial" w:hint="eastAsia"/>
                <w:sz w:val="21"/>
                <w:szCs w:val="21"/>
              </w:rPr>
              <w:t xml:space="preserve"> to save the settings. </w:t>
            </w:r>
          </w:p>
        </w:tc>
      </w:tr>
      <w:tr w:rsidR="00082514" w14:paraId="4EA0C750" w14:textId="77777777" w:rsidTr="004F6FE7">
        <w:trPr>
          <w:trHeight w:hRule="exact" w:val="737"/>
          <w:jc w:val="center"/>
        </w:trPr>
        <w:tc>
          <w:tcPr>
            <w:tcW w:w="1106" w:type="dxa"/>
            <w:vMerge/>
          </w:tcPr>
          <w:p w14:paraId="5EC6A68C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05F0312A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Channel configuration</w:t>
            </w:r>
          </w:p>
        </w:tc>
        <w:tc>
          <w:tcPr>
            <w:tcW w:w="5741" w:type="dxa"/>
            <w:vAlign w:val="center"/>
          </w:tcPr>
          <w:p w14:paraId="6A9AC5BD" w14:textId="29EB54DD" w:rsidR="00082514" w:rsidRDefault="00185121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 w:rsidRPr="00185121">
              <w:rPr>
                <w:rFonts w:ascii="Arial" w:hAnsi="Arial" w:cs="Arial"/>
                <w:sz w:val="21"/>
                <w:szCs w:val="21"/>
              </w:rPr>
              <w:t xml:space="preserve">To make modification on the alarm values, calibration point etc. </w:t>
            </w:r>
          </w:p>
        </w:tc>
      </w:tr>
      <w:tr w:rsidR="00082514" w14:paraId="521BB989" w14:textId="77777777" w:rsidTr="004F6FE7">
        <w:trPr>
          <w:trHeight w:hRule="exact" w:val="737"/>
          <w:jc w:val="center"/>
        </w:trPr>
        <w:tc>
          <w:tcPr>
            <w:tcW w:w="1106" w:type="dxa"/>
            <w:vMerge/>
          </w:tcPr>
          <w:p w14:paraId="090B383C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</w:p>
        </w:tc>
        <w:tc>
          <w:tcPr>
            <w:tcW w:w="1677" w:type="dxa"/>
            <w:vAlign w:val="center"/>
          </w:tcPr>
          <w:p w14:paraId="0E79060E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Delete device</w:t>
            </w:r>
            <w:r>
              <w:rPr>
                <w:rFonts w:ascii="Arial" w:hAnsi="Arial" w:cs="Arial"/>
                <w:sz w:val="21"/>
                <w:szCs w:val="21"/>
              </w:rPr>
              <w:t>’</w:t>
            </w:r>
            <w:r>
              <w:rPr>
                <w:rFonts w:ascii="Arial" w:hAnsi="Arial" w:cs="Arial" w:hint="eastAsia"/>
                <w:sz w:val="21"/>
                <w:szCs w:val="21"/>
              </w:rPr>
              <w:t>s record</w:t>
            </w:r>
          </w:p>
        </w:tc>
        <w:tc>
          <w:tcPr>
            <w:tcW w:w="5741" w:type="dxa"/>
            <w:vAlign w:val="center"/>
          </w:tcPr>
          <w:p w14:paraId="53E9F9A9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delete the data record on the device itself. </w:t>
            </w:r>
          </w:p>
        </w:tc>
      </w:tr>
      <w:tr w:rsidR="00082514" w14:paraId="5A0F8970" w14:textId="77777777" w:rsidTr="004F6FE7">
        <w:trPr>
          <w:trHeight w:hRule="exact" w:val="454"/>
          <w:jc w:val="center"/>
        </w:trPr>
        <w:tc>
          <w:tcPr>
            <w:tcW w:w="1106" w:type="dxa"/>
            <w:vAlign w:val="center"/>
          </w:tcPr>
          <w:p w14:paraId="0CA9A140" w14:textId="77777777" w:rsidR="00082514" w:rsidRDefault="00082514" w:rsidP="004F6FE7">
            <w:pPr>
              <w:pStyle w:val="a3"/>
              <w:ind w:firstLineChars="0" w:firstLine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 w:val="21"/>
                <w:szCs w:val="21"/>
              </w:rPr>
              <w:t>Help(H)</w:t>
            </w:r>
          </w:p>
        </w:tc>
        <w:tc>
          <w:tcPr>
            <w:tcW w:w="1677" w:type="dxa"/>
            <w:vAlign w:val="center"/>
          </w:tcPr>
          <w:p w14:paraId="629BDDFA" w14:textId="77777777" w:rsidR="00082514" w:rsidRDefault="00082514" w:rsidP="004F6FE7">
            <w:pPr>
              <w:pStyle w:val="a3"/>
              <w:ind w:firstLineChars="0" w:firstLine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About(A) </w:t>
            </w:r>
          </w:p>
        </w:tc>
        <w:tc>
          <w:tcPr>
            <w:tcW w:w="5741" w:type="dxa"/>
            <w:vAlign w:val="center"/>
          </w:tcPr>
          <w:p w14:paraId="109FB5D6" w14:textId="77777777" w:rsidR="00082514" w:rsidRDefault="00082514" w:rsidP="004F6FE7">
            <w:pPr>
              <w:pStyle w:val="a3"/>
              <w:ind w:firstLineChars="0" w:firstLine="0"/>
              <w:rPr>
                <w:rFonts w:ascii="Arial" w:hAnsi="Arial" w:cs="Arial"/>
                <w:szCs w:val="21"/>
                <w:highlight w:val="yellow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 xml:space="preserve">To check the version of this software. </w:t>
            </w:r>
          </w:p>
        </w:tc>
      </w:tr>
    </w:tbl>
    <w:p w14:paraId="4BBA2AD1" w14:textId="514F1B4A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2D6B947" w14:textId="628EB900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85C1789" w14:textId="1FFF90C7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A61EA00" w14:textId="095AD553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B68406" w14:textId="00F3E733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7F93D4F" w14:textId="1FB1D8DE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4D98179" w14:textId="2748BF5C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CE1F7B0" w14:textId="73E7F32A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4687ABF" w14:textId="5739C395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E110EEF" w14:textId="77777777" w:rsidR="004A1E96" w:rsidRDefault="004A1E96" w:rsidP="004A1E96">
      <w:pPr>
        <w:pStyle w:val="a3"/>
        <w:ind w:left="360" w:firstLineChars="0" w:firstLine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8770BA8" w14:textId="0C7E04D6" w:rsidR="00082514" w:rsidRPr="00185121" w:rsidRDefault="00082514" w:rsidP="00082514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185121">
        <w:rPr>
          <w:rFonts w:ascii="Arial" w:hAnsi="Arial" w:cs="Arial"/>
          <w:b/>
          <w:bCs/>
          <w:sz w:val="24"/>
          <w:szCs w:val="24"/>
          <w:u w:val="single"/>
        </w:rPr>
        <w:lastRenderedPageBreak/>
        <w:t>Data upload operation</w:t>
      </w:r>
    </w:p>
    <w:p w14:paraId="774333C5" w14:textId="40096393" w:rsidR="001A4317" w:rsidRDefault="00C748DD" w:rsidP="001A4317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1A4317">
        <w:rPr>
          <w:rFonts w:ascii="Arial" w:hAnsi="Arial" w:cs="Arial"/>
          <w:szCs w:val="21"/>
        </w:rPr>
        <w:t xml:space="preserve">Power on the detector </w:t>
      </w:r>
      <w:r w:rsidR="001A4317">
        <w:rPr>
          <w:rFonts w:ascii="Arial" w:hAnsi="Arial" w:cs="Arial"/>
          <w:szCs w:val="21"/>
        </w:rPr>
        <w:t>and wait the detector to enter the normal monitoring status.</w:t>
      </w:r>
    </w:p>
    <w:p w14:paraId="186A1CEF" w14:textId="2F6C9B82" w:rsidR="001A4317" w:rsidRDefault="001A4317" w:rsidP="001A4317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C</w:t>
      </w:r>
      <w:r w:rsidR="00C748DD" w:rsidRPr="001A4317">
        <w:rPr>
          <w:rFonts w:ascii="Arial" w:hAnsi="Arial" w:cs="Arial"/>
          <w:szCs w:val="21"/>
        </w:rPr>
        <w:t xml:space="preserve">onnect </w:t>
      </w:r>
      <w:r>
        <w:rPr>
          <w:rFonts w:ascii="Arial" w:hAnsi="Arial" w:cs="Arial"/>
          <w:szCs w:val="21"/>
        </w:rPr>
        <w:t>the detector</w:t>
      </w:r>
      <w:r w:rsidR="00C748DD" w:rsidRPr="001A4317">
        <w:rPr>
          <w:rFonts w:ascii="Arial" w:hAnsi="Arial" w:cs="Arial"/>
          <w:szCs w:val="21"/>
        </w:rPr>
        <w:t xml:space="preserve"> with computer through USB data cable. </w:t>
      </w:r>
      <w:r>
        <w:rPr>
          <w:rFonts w:ascii="Arial" w:hAnsi="Arial" w:cs="Arial"/>
          <w:szCs w:val="21"/>
        </w:rPr>
        <w:t>(</w:t>
      </w:r>
      <w:r>
        <w:rPr>
          <w:rFonts w:ascii="Arial" w:hAnsi="Arial" w:cs="Arial" w:hint="eastAsia"/>
          <w:szCs w:val="21"/>
        </w:rPr>
        <w:t>F</w:t>
      </w:r>
      <w:r>
        <w:rPr>
          <w:rFonts w:ascii="Arial" w:hAnsi="Arial" w:cs="Arial"/>
          <w:szCs w:val="21"/>
        </w:rPr>
        <w:t xml:space="preserve">or E series, the detector should firstly enter </w:t>
      </w:r>
      <w:r w:rsidRPr="00185121">
        <w:rPr>
          <w:rFonts w:ascii="Arial" w:hAnsi="Arial" w:cs="Arial"/>
          <w:b/>
          <w:bCs/>
          <w:szCs w:val="21"/>
        </w:rPr>
        <w:t>data upload</w:t>
      </w:r>
      <w:r>
        <w:rPr>
          <w:rFonts w:ascii="Arial" w:hAnsi="Arial" w:cs="Arial"/>
          <w:szCs w:val="21"/>
        </w:rPr>
        <w:t xml:space="preserve"> model. </w:t>
      </w:r>
      <w:r w:rsidR="00185121">
        <w:rPr>
          <w:rFonts w:ascii="Arial" w:hAnsi="Arial" w:cs="Arial"/>
          <w:szCs w:val="21"/>
        </w:rPr>
        <w:t>Re</w:t>
      </w:r>
      <w:r>
        <w:rPr>
          <w:rFonts w:ascii="Arial" w:hAnsi="Arial" w:cs="Arial"/>
          <w:szCs w:val="21"/>
        </w:rPr>
        <w:t>fer to the operation manual of E series detector for entering this mode.)</w:t>
      </w:r>
    </w:p>
    <w:p w14:paraId="11793572" w14:textId="1F7DE781" w:rsidR="001A4317" w:rsidRDefault="001A4317" w:rsidP="001A4317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eastAsia="等线" w:hAnsi="Arial" w:cs="Arial"/>
          <w:noProof/>
          <w:sz w:val="24"/>
          <w:szCs w:val="24"/>
        </w:rPr>
        <w:drawing>
          <wp:inline distT="0" distB="0" distL="114300" distR="114300" wp14:anchorId="3C26F823" wp14:editId="3E0A1A00">
            <wp:extent cx="2795270" cy="2187575"/>
            <wp:effectExtent l="0" t="0" r="5080" b="3175"/>
            <wp:docPr id="3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" descr="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95270" cy="218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BB0D1" w14:textId="18673C75" w:rsidR="001A4317" w:rsidRDefault="001A4317" w:rsidP="001A4317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1A4317">
        <w:rPr>
          <w:rFonts w:ascii="Arial" w:hAnsi="Arial" w:cs="Arial"/>
          <w:szCs w:val="21"/>
        </w:rPr>
        <w:t xml:space="preserve">Click the </w:t>
      </w:r>
      <w:r w:rsidR="006F0D39">
        <w:rPr>
          <w:rFonts w:ascii="Arial" w:hAnsi="Arial" w:cs="Arial"/>
          <w:szCs w:val="21"/>
        </w:rPr>
        <w:t>“Upload dat</w:t>
      </w:r>
      <w:r w:rsidR="00D318A1">
        <w:rPr>
          <w:rFonts w:ascii="Arial" w:hAnsi="Arial" w:cs="Arial" w:hint="eastAsia"/>
          <w:szCs w:val="21"/>
        </w:rPr>
        <w:t>a</w:t>
      </w:r>
      <w:r w:rsidR="006F0D39">
        <w:rPr>
          <w:rFonts w:ascii="Arial" w:hAnsi="Arial" w:cs="Arial"/>
          <w:szCs w:val="21"/>
        </w:rPr>
        <w:t>”</w:t>
      </w:r>
      <w:r w:rsidRPr="001A4317">
        <w:rPr>
          <w:rFonts w:ascii="Arial" w:hAnsi="Arial" w:cs="Arial"/>
          <w:szCs w:val="21"/>
        </w:rPr>
        <w:t xml:space="preserve"> icon to start uploading data onto the computer.</w:t>
      </w:r>
    </w:p>
    <w:p w14:paraId="7AC306A9" w14:textId="24945030" w:rsidR="001A4317" w:rsidRPr="001A4317" w:rsidRDefault="001A4317" w:rsidP="001A4317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22BDF7CB" wp14:editId="6CD7F199">
            <wp:extent cx="3105150" cy="8191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98D42" w14:textId="235822FE" w:rsidR="001A4317" w:rsidRPr="001A4317" w:rsidRDefault="001A4317" w:rsidP="001A4317">
      <w:pPr>
        <w:pStyle w:val="a3"/>
        <w:numPr>
          <w:ilvl w:val="0"/>
          <w:numId w:val="5"/>
        </w:numPr>
        <w:ind w:firstLineChars="0"/>
        <w:rPr>
          <w:rFonts w:ascii="Arial" w:hAnsi="Arial" w:cs="Arial"/>
          <w:szCs w:val="21"/>
        </w:rPr>
      </w:pPr>
      <w:r w:rsidRPr="001A4317">
        <w:rPr>
          <w:rFonts w:ascii="Arial" w:hAnsi="Arial" w:cs="Arial" w:hint="eastAsia"/>
          <w:szCs w:val="21"/>
        </w:rPr>
        <w:t>F</w:t>
      </w:r>
      <w:r w:rsidRPr="001A4317">
        <w:rPr>
          <w:rFonts w:ascii="Arial" w:hAnsi="Arial" w:cs="Arial"/>
          <w:szCs w:val="21"/>
        </w:rPr>
        <w:t>or BX616, the detector will show “</w:t>
      </w:r>
      <w:r w:rsidRPr="001A4317">
        <w:rPr>
          <w:rFonts w:ascii="Arial" w:hAnsi="Arial" w:cs="Arial"/>
          <w:b/>
          <w:bCs/>
          <w:szCs w:val="21"/>
        </w:rPr>
        <w:t>UP</w:t>
      </w:r>
      <w:r w:rsidRPr="001A4317">
        <w:rPr>
          <w:rFonts w:ascii="Arial" w:hAnsi="Arial" w:cs="Arial"/>
          <w:szCs w:val="21"/>
        </w:rPr>
        <w:t xml:space="preserve">” on the screen. It means it’s in data uploading process. </w:t>
      </w:r>
    </w:p>
    <w:p w14:paraId="798EEC94" w14:textId="4DA41000" w:rsidR="001A4317" w:rsidRPr="001A4317" w:rsidRDefault="001A4317" w:rsidP="001A4317">
      <w:pPr>
        <w:pStyle w:val="a3"/>
        <w:numPr>
          <w:ilvl w:val="0"/>
          <w:numId w:val="5"/>
        </w:numPr>
        <w:ind w:firstLineChars="0"/>
        <w:rPr>
          <w:rFonts w:ascii="Arial" w:hAnsi="Arial" w:cs="Arial"/>
          <w:szCs w:val="21"/>
        </w:rPr>
      </w:pPr>
      <w:r w:rsidRPr="001A4317">
        <w:rPr>
          <w:rFonts w:ascii="Arial" w:hAnsi="Arial" w:cs="Arial" w:hint="eastAsia"/>
          <w:szCs w:val="21"/>
        </w:rPr>
        <w:t>F</w:t>
      </w:r>
      <w:r w:rsidRPr="001A4317">
        <w:rPr>
          <w:rFonts w:ascii="Arial" w:hAnsi="Arial" w:cs="Arial"/>
          <w:szCs w:val="21"/>
        </w:rPr>
        <w:t xml:space="preserve">or E series detector, there will be </w:t>
      </w:r>
      <w:r w:rsidRPr="00185121">
        <w:rPr>
          <w:rFonts w:ascii="Arial" w:hAnsi="Arial" w:cs="Arial"/>
          <w:b/>
          <w:bCs/>
          <w:szCs w:val="21"/>
        </w:rPr>
        <w:t>processing bar</w:t>
      </w:r>
      <w:r w:rsidRPr="001A4317">
        <w:rPr>
          <w:rFonts w:ascii="Arial" w:hAnsi="Arial" w:cs="Arial"/>
          <w:szCs w:val="21"/>
        </w:rPr>
        <w:t xml:space="preserve"> showing on the screen. </w:t>
      </w:r>
    </w:p>
    <w:p w14:paraId="0C849AB0" w14:textId="1BD0ADBB" w:rsidR="00185121" w:rsidRDefault="00185121" w:rsidP="00185121">
      <w:pPr>
        <w:rPr>
          <w:rFonts w:ascii="Arial" w:hAnsi="Arial" w:cs="Arial"/>
          <w:szCs w:val="21"/>
        </w:rPr>
      </w:pPr>
    </w:p>
    <w:p w14:paraId="54E8BECA" w14:textId="081A7AB2" w:rsidR="00C748DD" w:rsidRPr="001A4317" w:rsidRDefault="00C748DD" w:rsidP="00185121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1A4317">
        <w:rPr>
          <w:rFonts w:ascii="Arial" w:hAnsi="Arial" w:cs="Arial" w:hint="eastAsia"/>
          <w:szCs w:val="21"/>
        </w:rPr>
        <w:t>W</w:t>
      </w:r>
      <w:r w:rsidRPr="001A4317">
        <w:rPr>
          <w:rFonts w:ascii="Arial" w:hAnsi="Arial" w:cs="Arial"/>
          <w:szCs w:val="21"/>
        </w:rPr>
        <w:t xml:space="preserve">ait for data upload to end. The bottom left of the interface will show the total record number. </w:t>
      </w:r>
    </w:p>
    <w:p w14:paraId="70933905" w14:textId="1A715CAD" w:rsidR="00C748DD" w:rsidRDefault="004A1E96" w:rsidP="00C748DD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/>
          <w:noProof/>
          <w:szCs w:val="21"/>
        </w:rPr>
        <w:drawing>
          <wp:inline distT="0" distB="0" distL="0" distR="0" wp14:anchorId="09FD0655" wp14:editId="5A8869CA">
            <wp:extent cx="2915057" cy="110505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10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0CA52" w14:textId="0F57DA6A" w:rsidR="00C748DD" w:rsidRPr="00185121" w:rsidRDefault="00082514" w:rsidP="00185121">
      <w:pPr>
        <w:rPr>
          <w:rFonts w:ascii="Arial" w:hAnsi="Arial" w:cs="Arial"/>
          <w:szCs w:val="21"/>
        </w:rPr>
      </w:pPr>
      <w:r w:rsidRPr="00185121">
        <w:rPr>
          <w:rFonts w:ascii="Arial" w:hAnsi="Arial" w:cs="Arial" w:hint="eastAsia"/>
          <w:szCs w:val="21"/>
        </w:rPr>
        <w:t>T</w:t>
      </w:r>
      <w:r w:rsidRPr="00185121">
        <w:rPr>
          <w:rFonts w:ascii="Arial" w:hAnsi="Arial" w:cs="Arial"/>
          <w:szCs w:val="21"/>
        </w:rPr>
        <w:t xml:space="preserve">hen the software shows all the data uploaded: </w:t>
      </w:r>
    </w:p>
    <w:p w14:paraId="3862D5C5" w14:textId="0A576033" w:rsidR="00082514" w:rsidRPr="004A1E96" w:rsidRDefault="00082514" w:rsidP="004A1E96">
      <w:pPr>
        <w:jc w:val="left"/>
        <w:rPr>
          <w:rFonts w:ascii="Arial" w:hAnsi="Arial" w:cs="Arial"/>
          <w:szCs w:val="21"/>
        </w:rPr>
      </w:pPr>
      <w:r>
        <w:rPr>
          <w:rFonts w:hint="eastAsia"/>
          <w:noProof/>
        </w:rPr>
        <w:drawing>
          <wp:inline distT="0" distB="0" distL="0" distR="0" wp14:anchorId="4F837E53" wp14:editId="0923D100">
            <wp:extent cx="6120130" cy="1808480"/>
            <wp:effectExtent l="0" t="0" r="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B2A83" w14:textId="4F76BE91" w:rsidR="00C748DD" w:rsidRDefault="00C748DD" w:rsidP="00185121">
      <w:pPr>
        <w:rPr>
          <w:rFonts w:ascii="Arial" w:hAnsi="Arial" w:cs="Arial"/>
          <w:szCs w:val="21"/>
        </w:rPr>
      </w:pPr>
    </w:p>
    <w:p w14:paraId="19798F0E" w14:textId="6771BF69" w:rsidR="004A1E96" w:rsidRDefault="004A1E96" w:rsidP="00185121">
      <w:pPr>
        <w:rPr>
          <w:rFonts w:ascii="Arial" w:hAnsi="Arial" w:cs="Arial"/>
          <w:szCs w:val="21"/>
        </w:rPr>
      </w:pPr>
    </w:p>
    <w:p w14:paraId="11C9093F" w14:textId="77777777" w:rsidR="004A1E96" w:rsidRDefault="004A1E96" w:rsidP="00185121">
      <w:pPr>
        <w:rPr>
          <w:rFonts w:ascii="Arial" w:hAnsi="Arial" w:cs="Arial"/>
          <w:szCs w:val="21"/>
        </w:rPr>
      </w:pPr>
    </w:p>
    <w:p w14:paraId="3504E95E" w14:textId="0EEF9C20" w:rsidR="00185121" w:rsidRPr="00185121" w:rsidRDefault="00185121" w:rsidP="00185121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185121">
        <w:rPr>
          <w:rFonts w:ascii="Arial" w:hAnsi="Arial" w:cs="Arial" w:hint="eastAsia"/>
          <w:b/>
          <w:bCs/>
          <w:sz w:val="24"/>
          <w:szCs w:val="24"/>
          <w:u w:val="single"/>
        </w:rPr>
        <w:lastRenderedPageBreak/>
        <w:t>C</w:t>
      </w:r>
      <w:r w:rsidRPr="00185121">
        <w:rPr>
          <w:rFonts w:ascii="Arial" w:hAnsi="Arial" w:cs="Arial"/>
          <w:b/>
          <w:bCs/>
          <w:sz w:val="24"/>
          <w:szCs w:val="24"/>
          <w:u w:val="single"/>
        </w:rPr>
        <w:t>hannel configuration</w:t>
      </w:r>
    </w:p>
    <w:p w14:paraId="194538D1" w14:textId="61DE0599" w:rsidR="00185121" w:rsidRPr="00185121" w:rsidRDefault="00185121" w:rsidP="00185121">
      <w:pPr>
        <w:rPr>
          <w:rFonts w:ascii="Arial" w:hAnsi="Arial" w:cs="Arial"/>
          <w:b/>
          <w:bCs/>
          <w:szCs w:val="21"/>
        </w:rPr>
      </w:pPr>
      <w:r w:rsidRPr="00185121">
        <w:rPr>
          <w:rFonts w:ascii="Arial" w:hAnsi="Arial" w:cs="Arial"/>
          <w:b/>
          <w:bCs/>
          <w:szCs w:val="21"/>
        </w:rPr>
        <w:t xml:space="preserve">Note: This function is only available for the model </w:t>
      </w:r>
      <w:r w:rsidRPr="001A2B45">
        <w:rPr>
          <w:rFonts w:ascii="Arial" w:hAnsi="Arial" w:cs="Arial"/>
          <w:b/>
          <w:bCs/>
          <w:szCs w:val="21"/>
          <w:highlight w:val="yellow"/>
        </w:rPr>
        <w:t>BX616</w:t>
      </w:r>
      <w:r w:rsidRPr="00185121">
        <w:rPr>
          <w:rFonts w:ascii="Arial" w:hAnsi="Arial" w:cs="Arial"/>
          <w:b/>
          <w:bCs/>
          <w:szCs w:val="21"/>
        </w:rPr>
        <w:t xml:space="preserve">. For </w:t>
      </w:r>
      <w:bookmarkStart w:id="0" w:name="_GoBack"/>
      <w:bookmarkEnd w:id="0"/>
      <w:r w:rsidRPr="001A2B45">
        <w:rPr>
          <w:rFonts w:ascii="Arial" w:hAnsi="Arial" w:cs="Arial"/>
          <w:b/>
          <w:bCs/>
          <w:szCs w:val="21"/>
          <w:highlight w:val="yellow"/>
        </w:rPr>
        <w:t>E series</w:t>
      </w:r>
      <w:r w:rsidRPr="00185121">
        <w:rPr>
          <w:rFonts w:ascii="Arial" w:hAnsi="Arial" w:cs="Arial"/>
          <w:b/>
          <w:bCs/>
          <w:szCs w:val="21"/>
        </w:rPr>
        <w:t xml:space="preserve"> detectors, it’s not available. </w:t>
      </w:r>
    </w:p>
    <w:p w14:paraId="744E5D78" w14:textId="6A3BF8D4" w:rsidR="00185121" w:rsidRDefault="00185121" w:rsidP="00185121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 w:hint="eastAsia"/>
          <w:szCs w:val="21"/>
        </w:rPr>
        <w:t>E</w:t>
      </w:r>
      <w:r>
        <w:rPr>
          <w:rFonts w:ascii="Arial" w:hAnsi="Arial" w:cs="Arial"/>
          <w:szCs w:val="21"/>
        </w:rPr>
        <w:t xml:space="preserve">nter the sub menu of “Channel configuration” as shown in below picture: </w:t>
      </w:r>
    </w:p>
    <w:p w14:paraId="19C5CF22" w14:textId="2ABC1AB7" w:rsidR="00185121" w:rsidRDefault="00185121" w:rsidP="00185121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4300973A" wp14:editId="205FD3D4">
            <wp:extent cx="3448050" cy="1562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9A66A" w14:textId="5E4D2226" w:rsidR="00185121" w:rsidRPr="00185121" w:rsidRDefault="00185121" w:rsidP="00185121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185121">
        <w:rPr>
          <w:rFonts w:ascii="Arial" w:hAnsi="Arial" w:cs="Arial"/>
          <w:szCs w:val="21"/>
        </w:rPr>
        <w:t>Click</w:t>
      </w:r>
      <w:r>
        <w:rPr>
          <w:rFonts w:ascii="Arial" w:hAnsi="Arial" w:cs="Arial"/>
          <w:szCs w:val="21"/>
        </w:rPr>
        <w:t xml:space="preserve"> the</w:t>
      </w:r>
      <w:r w:rsidRPr="00185121">
        <w:rPr>
          <w:rFonts w:ascii="Arial" w:hAnsi="Arial" w:cs="Arial"/>
          <w:szCs w:val="21"/>
        </w:rPr>
        <w:t xml:space="preserve"> “Read” button </w:t>
      </w:r>
      <w:r>
        <w:rPr>
          <w:rFonts w:ascii="Arial" w:hAnsi="Arial" w:cs="Arial"/>
          <w:szCs w:val="21"/>
        </w:rPr>
        <w:t xml:space="preserve">in the red box of the </w:t>
      </w:r>
      <w:r w:rsidR="008724A5">
        <w:rPr>
          <w:rFonts w:ascii="Arial" w:hAnsi="Arial" w:cs="Arial"/>
          <w:szCs w:val="21"/>
        </w:rPr>
        <w:t xml:space="preserve">below </w:t>
      </w:r>
      <w:r>
        <w:rPr>
          <w:rFonts w:ascii="Arial" w:hAnsi="Arial" w:cs="Arial"/>
          <w:szCs w:val="21"/>
        </w:rPr>
        <w:t>picture to</w:t>
      </w:r>
      <w:r w:rsidRPr="00185121">
        <w:rPr>
          <w:rFonts w:ascii="Arial" w:hAnsi="Arial" w:cs="Arial"/>
          <w:szCs w:val="21"/>
        </w:rPr>
        <w:t xml:space="preserve"> read the </w:t>
      </w:r>
      <w:r w:rsidR="008724A5">
        <w:rPr>
          <w:rFonts w:ascii="Arial" w:hAnsi="Arial" w:cs="Arial"/>
          <w:szCs w:val="21"/>
        </w:rPr>
        <w:t xml:space="preserve">open/close </w:t>
      </w:r>
      <w:r>
        <w:rPr>
          <w:rFonts w:ascii="Arial" w:hAnsi="Arial" w:cs="Arial"/>
          <w:szCs w:val="21"/>
        </w:rPr>
        <w:t xml:space="preserve">information of the channels. </w:t>
      </w:r>
      <w:r w:rsidRPr="00185121">
        <w:rPr>
          <w:rFonts w:ascii="Arial" w:hAnsi="Arial" w:cs="Arial"/>
          <w:szCs w:val="21"/>
        </w:rPr>
        <w:t xml:space="preserve"> </w:t>
      </w:r>
    </w:p>
    <w:p w14:paraId="1DC9AA5B" w14:textId="016B84A0" w:rsidR="00185121" w:rsidRDefault="00185121" w:rsidP="00185121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3F7B45CB" wp14:editId="6CE126E8">
            <wp:extent cx="3429000" cy="1701479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7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216" cy="1705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BA6B3" w14:textId="70E272BD" w:rsidR="00185121" w:rsidRPr="00185121" w:rsidRDefault="00953D67" w:rsidP="008724A5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If the channel is ticked with “</w:t>
      </w:r>
      <w:r w:rsidRPr="008724A5">
        <w:rPr>
          <w:rFonts w:ascii="Arial" w:hAnsi="Arial" w:cs="Arial"/>
          <w:szCs w:val="21"/>
        </w:rPr>
        <w:t>√</w:t>
      </w:r>
      <w:r w:rsidR="008724A5" w:rsidRPr="008724A5">
        <w:rPr>
          <w:rFonts w:ascii="Arial" w:hAnsi="Arial" w:cs="Arial"/>
          <w:szCs w:val="21"/>
        </w:rPr>
        <w:t>”, it means the channel is open.</w:t>
      </w:r>
      <w:r w:rsidR="008724A5">
        <w:rPr>
          <w:rFonts w:ascii="Arial" w:hAnsi="Arial" w:cs="Arial"/>
          <w:szCs w:val="21"/>
        </w:rPr>
        <w:t xml:space="preserve"> See below picture. </w:t>
      </w:r>
    </w:p>
    <w:p w14:paraId="79FE8FFF" w14:textId="761DECAC" w:rsidR="00DC4F23" w:rsidRDefault="00AC7FB9" w:rsidP="00DC4F23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750D6BE8" wp14:editId="5C14C0D9">
            <wp:extent cx="3400425" cy="1520087"/>
            <wp:effectExtent l="0" t="0" r="0" b="44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407" cy="153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71A11" w14:textId="616FD312" w:rsidR="008724A5" w:rsidRDefault="008724A5" w:rsidP="008724A5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If need to close any channel, then</w:t>
      </w:r>
      <w:r w:rsidRPr="008724A5">
        <w:rPr>
          <w:rFonts w:ascii="Arial" w:hAnsi="Arial" w:cs="Arial"/>
          <w:szCs w:val="21"/>
        </w:rPr>
        <w:t xml:space="preserve"> untick it and click </w:t>
      </w:r>
      <w:r>
        <w:rPr>
          <w:rFonts w:ascii="Arial" w:hAnsi="Arial" w:cs="Arial"/>
          <w:szCs w:val="21"/>
        </w:rPr>
        <w:t xml:space="preserve">the “Write” button in the red box of the below picture. Below picture shows that the channel 4 is closed. </w:t>
      </w:r>
    </w:p>
    <w:p w14:paraId="1A013D92" w14:textId="737BC229" w:rsidR="004A1E96" w:rsidRPr="008724A5" w:rsidRDefault="004A1E96" w:rsidP="004A1E96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6DD4A012" wp14:editId="3E7D58AD">
            <wp:extent cx="3419475" cy="115078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810" cy="116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55DA6" w14:textId="69BFC487" w:rsidR="008724A5" w:rsidRDefault="008724A5" w:rsidP="008724A5">
      <w:pPr>
        <w:rPr>
          <w:rFonts w:ascii="Arial" w:hAnsi="Arial" w:cs="Arial"/>
          <w:szCs w:val="21"/>
        </w:rPr>
      </w:pPr>
    </w:p>
    <w:p w14:paraId="7CE36D85" w14:textId="4E9C4B09" w:rsidR="004A1E96" w:rsidRDefault="004A1E96" w:rsidP="008724A5">
      <w:pPr>
        <w:rPr>
          <w:rFonts w:ascii="Arial" w:hAnsi="Arial" w:cs="Arial"/>
          <w:szCs w:val="21"/>
        </w:rPr>
      </w:pPr>
    </w:p>
    <w:p w14:paraId="5CF78A89" w14:textId="1F8A83B0" w:rsidR="004A1E96" w:rsidRDefault="004A1E96" w:rsidP="008724A5">
      <w:pPr>
        <w:rPr>
          <w:rFonts w:ascii="Arial" w:hAnsi="Arial" w:cs="Arial"/>
          <w:szCs w:val="21"/>
        </w:rPr>
      </w:pPr>
    </w:p>
    <w:p w14:paraId="1FEAA937" w14:textId="68747127" w:rsidR="004A1E96" w:rsidRDefault="004A1E96" w:rsidP="008724A5">
      <w:pPr>
        <w:rPr>
          <w:rFonts w:ascii="Arial" w:hAnsi="Arial" w:cs="Arial"/>
          <w:szCs w:val="21"/>
        </w:rPr>
      </w:pPr>
    </w:p>
    <w:p w14:paraId="5625D902" w14:textId="0502F487" w:rsidR="004A1E96" w:rsidRDefault="004A1E96" w:rsidP="008724A5">
      <w:pPr>
        <w:rPr>
          <w:rFonts w:ascii="Arial" w:hAnsi="Arial" w:cs="Arial"/>
          <w:szCs w:val="21"/>
        </w:rPr>
      </w:pPr>
    </w:p>
    <w:p w14:paraId="5D6B8781" w14:textId="77777777" w:rsidR="004A1E96" w:rsidRDefault="004A1E96" w:rsidP="008724A5">
      <w:pPr>
        <w:rPr>
          <w:rFonts w:ascii="Arial" w:hAnsi="Arial" w:cs="Arial"/>
          <w:szCs w:val="21"/>
        </w:rPr>
      </w:pPr>
    </w:p>
    <w:p w14:paraId="6F101FC5" w14:textId="09B64231" w:rsidR="008724A5" w:rsidRDefault="008724A5" w:rsidP="008724A5">
      <w:pPr>
        <w:rPr>
          <w:rFonts w:ascii="Arial" w:hAnsi="Arial" w:cs="Arial"/>
          <w:szCs w:val="21"/>
        </w:rPr>
      </w:pPr>
    </w:p>
    <w:p w14:paraId="30160D5F" w14:textId="67372E37" w:rsidR="008724A5" w:rsidRPr="00AC7FB9" w:rsidRDefault="008724A5" w:rsidP="008724A5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AC7FB9">
        <w:rPr>
          <w:rFonts w:ascii="Arial" w:hAnsi="Arial" w:cs="Arial" w:hint="eastAsia"/>
          <w:b/>
          <w:bCs/>
          <w:sz w:val="24"/>
          <w:szCs w:val="24"/>
          <w:u w:val="single"/>
        </w:rPr>
        <w:lastRenderedPageBreak/>
        <w:t>S</w:t>
      </w:r>
      <w:r w:rsidRPr="00AC7FB9">
        <w:rPr>
          <w:rFonts w:ascii="Arial" w:hAnsi="Arial" w:cs="Arial"/>
          <w:b/>
          <w:bCs/>
          <w:sz w:val="24"/>
          <w:szCs w:val="24"/>
          <w:u w:val="single"/>
        </w:rPr>
        <w:t>etting of alarm values</w:t>
      </w:r>
    </w:p>
    <w:p w14:paraId="161DF3D6" w14:textId="77777777" w:rsidR="008724A5" w:rsidRPr="008724A5" w:rsidRDefault="008724A5" w:rsidP="008724A5">
      <w:pPr>
        <w:rPr>
          <w:rFonts w:ascii="Arial" w:hAnsi="Arial" w:cs="Arial"/>
          <w:b/>
          <w:bCs/>
          <w:szCs w:val="21"/>
        </w:rPr>
      </w:pPr>
      <w:r w:rsidRPr="008724A5">
        <w:rPr>
          <w:rFonts w:ascii="Arial" w:hAnsi="Arial" w:cs="Arial"/>
          <w:b/>
          <w:bCs/>
          <w:szCs w:val="21"/>
        </w:rPr>
        <w:t xml:space="preserve">Note: This function is only available for the model </w:t>
      </w:r>
      <w:r w:rsidRPr="001A2B45">
        <w:rPr>
          <w:rFonts w:ascii="Arial" w:hAnsi="Arial" w:cs="Arial"/>
          <w:b/>
          <w:bCs/>
          <w:szCs w:val="21"/>
          <w:highlight w:val="yellow"/>
        </w:rPr>
        <w:t>BX616</w:t>
      </w:r>
      <w:r w:rsidRPr="008724A5">
        <w:rPr>
          <w:rFonts w:ascii="Arial" w:hAnsi="Arial" w:cs="Arial"/>
          <w:b/>
          <w:bCs/>
          <w:szCs w:val="21"/>
        </w:rPr>
        <w:t xml:space="preserve">. For </w:t>
      </w:r>
      <w:r w:rsidRPr="001A2B45">
        <w:rPr>
          <w:rFonts w:ascii="Arial" w:hAnsi="Arial" w:cs="Arial"/>
          <w:b/>
          <w:bCs/>
          <w:szCs w:val="21"/>
          <w:highlight w:val="yellow"/>
        </w:rPr>
        <w:t>E series</w:t>
      </w:r>
      <w:r w:rsidRPr="008724A5">
        <w:rPr>
          <w:rFonts w:ascii="Arial" w:hAnsi="Arial" w:cs="Arial"/>
          <w:b/>
          <w:bCs/>
          <w:szCs w:val="21"/>
        </w:rPr>
        <w:t xml:space="preserve"> detectors, it’s not available. </w:t>
      </w:r>
    </w:p>
    <w:p w14:paraId="3BA8ACEC" w14:textId="2D1DE425" w:rsidR="008724A5" w:rsidRDefault="008724A5" w:rsidP="008724A5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8724A5">
        <w:rPr>
          <w:rFonts w:ascii="Arial" w:hAnsi="Arial" w:cs="Arial"/>
          <w:szCs w:val="21"/>
        </w:rPr>
        <w:t>Click the “Read” button in the red box of the below picture to read the preset alarm value and span calibration value.</w:t>
      </w:r>
    </w:p>
    <w:p w14:paraId="6EC628CB" w14:textId="33782056" w:rsidR="008724A5" w:rsidRDefault="00AC7FB9" w:rsidP="008724A5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noProof/>
        </w:rPr>
        <w:drawing>
          <wp:inline distT="0" distB="0" distL="0" distR="0" wp14:anchorId="227D5F8E" wp14:editId="147DCBB4">
            <wp:extent cx="2886478" cy="164805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6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24A5" w:rsidRPr="008724A5">
        <w:rPr>
          <w:noProof/>
        </w:rPr>
        <w:t xml:space="preserve"> </w:t>
      </w:r>
      <w:r w:rsidR="008724A5" w:rsidRPr="008724A5">
        <w:rPr>
          <w:rFonts w:ascii="Arial" w:hAnsi="Arial" w:cs="Arial"/>
          <w:noProof/>
          <w:szCs w:val="21"/>
        </w:rPr>
        <w:drawing>
          <wp:inline distT="0" distB="0" distL="0" distR="0" wp14:anchorId="2AE8591B" wp14:editId="3CC24F49">
            <wp:extent cx="2647384" cy="1631950"/>
            <wp:effectExtent l="0" t="0" r="635" b="6350"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075" cy="164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4030B" w14:textId="77777777" w:rsidR="008724A5" w:rsidRPr="008724A5" w:rsidRDefault="008724A5" w:rsidP="008724A5">
      <w:pPr>
        <w:rPr>
          <w:rFonts w:ascii="Arial" w:hAnsi="Arial" w:cs="Arial"/>
          <w:szCs w:val="21"/>
        </w:rPr>
      </w:pPr>
    </w:p>
    <w:p w14:paraId="1B77F6BC" w14:textId="7ECE0A25" w:rsidR="008724A5" w:rsidRPr="00AC7FB9" w:rsidRDefault="008724A5" w:rsidP="003B3C3A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AC7FB9">
        <w:rPr>
          <w:rFonts w:ascii="Arial" w:hAnsi="Arial" w:cs="Arial" w:hint="eastAsia"/>
          <w:szCs w:val="21"/>
        </w:rPr>
        <w:t>I</w:t>
      </w:r>
      <w:r w:rsidRPr="00AC7FB9">
        <w:rPr>
          <w:rFonts w:ascii="Arial" w:hAnsi="Arial" w:cs="Arial"/>
          <w:szCs w:val="21"/>
        </w:rPr>
        <w:t xml:space="preserve">f need to modify the values, then write the values you need in each </w:t>
      </w:r>
      <w:r w:rsidR="00AC7FB9" w:rsidRPr="00AC7FB9">
        <w:rPr>
          <w:rFonts w:ascii="Arial" w:hAnsi="Arial" w:cs="Arial"/>
          <w:szCs w:val="21"/>
        </w:rPr>
        <w:t>column</w:t>
      </w:r>
      <w:r w:rsidRPr="00AC7FB9">
        <w:rPr>
          <w:rFonts w:ascii="Arial" w:hAnsi="Arial" w:cs="Arial"/>
          <w:szCs w:val="21"/>
        </w:rPr>
        <w:t xml:space="preserve"> and then click the “Write” button to save your setting. </w:t>
      </w:r>
      <w:r w:rsidR="00AC7FB9" w:rsidRPr="00AC7FB9">
        <w:rPr>
          <w:rFonts w:ascii="Arial" w:hAnsi="Arial" w:cs="Arial"/>
          <w:szCs w:val="21"/>
        </w:rPr>
        <w:t xml:space="preserve">And then click the “Read” button and you will see the modified value. </w:t>
      </w:r>
      <w:r w:rsidRPr="00AC7FB9">
        <w:rPr>
          <w:rFonts w:ascii="Arial" w:hAnsi="Arial" w:cs="Arial"/>
          <w:szCs w:val="21"/>
        </w:rPr>
        <w:t xml:space="preserve">Below pictures show the modification of “Low Alarm” value from 19.5 to 19.0 for O2 gas: </w:t>
      </w:r>
    </w:p>
    <w:p w14:paraId="0E62BD9C" w14:textId="056868C2" w:rsidR="008724A5" w:rsidRDefault="008724A5" w:rsidP="008724A5">
      <w:pPr>
        <w:pStyle w:val="a3"/>
        <w:ind w:left="360" w:firstLineChars="0" w:firstLine="0"/>
        <w:rPr>
          <w:noProof/>
        </w:rPr>
      </w:pPr>
      <w:r w:rsidRPr="008724A5">
        <w:rPr>
          <w:noProof/>
        </w:rPr>
        <w:t xml:space="preserve"> </w:t>
      </w:r>
      <w:r w:rsidR="00AC7FB9">
        <w:rPr>
          <w:rFonts w:ascii="Arial" w:hAnsi="Arial" w:cs="Arial"/>
          <w:noProof/>
          <w:szCs w:val="21"/>
        </w:rPr>
        <w:drawing>
          <wp:inline distT="0" distB="0" distL="0" distR="0" wp14:anchorId="62EA7866" wp14:editId="19F91A7E">
            <wp:extent cx="2886478" cy="164805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FB9">
        <w:rPr>
          <w:rFonts w:ascii="Arial" w:hAnsi="Arial" w:cs="Arial" w:hint="eastAsia"/>
          <w:noProof/>
          <w:szCs w:val="21"/>
        </w:rPr>
        <w:drawing>
          <wp:inline distT="0" distB="0" distL="0" distR="0" wp14:anchorId="3E793334" wp14:editId="2BF0F598">
            <wp:extent cx="2790233" cy="16192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1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807" cy="162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C3BE0" w14:textId="5BFAFE91" w:rsidR="00AC7FB9" w:rsidRPr="00AC7FB9" w:rsidRDefault="00AC7FB9" w:rsidP="00AC7FB9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 w:rsidRPr="00AC7FB9">
        <w:rPr>
          <w:rFonts w:ascii="Arial" w:hAnsi="Arial" w:cs="Arial" w:hint="eastAsia"/>
          <w:b/>
          <w:bCs/>
          <w:sz w:val="24"/>
          <w:szCs w:val="24"/>
          <w:u w:val="single"/>
        </w:rPr>
        <w:t>D</w:t>
      </w:r>
      <w:r w:rsidRPr="00AC7FB9">
        <w:rPr>
          <w:rFonts w:ascii="Arial" w:hAnsi="Arial" w:cs="Arial"/>
          <w:b/>
          <w:bCs/>
          <w:sz w:val="24"/>
          <w:szCs w:val="24"/>
          <w:u w:val="single"/>
        </w:rPr>
        <w:t>ata sav</w:t>
      </w:r>
      <w:r>
        <w:rPr>
          <w:rFonts w:ascii="Arial" w:hAnsi="Arial" w:cs="Arial"/>
          <w:b/>
          <w:bCs/>
          <w:sz w:val="24"/>
          <w:szCs w:val="24"/>
          <w:u w:val="single"/>
        </w:rPr>
        <w:t>e</w:t>
      </w:r>
      <w:r w:rsidRPr="00AC7FB9">
        <w:rPr>
          <w:rFonts w:ascii="Arial" w:hAnsi="Arial" w:cs="Arial"/>
          <w:b/>
          <w:bCs/>
          <w:sz w:val="24"/>
          <w:szCs w:val="24"/>
          <w:u w:val="single"/>
        </w:rPr>
        <w:t xml:space="preserve"> and inquiry</w:t>
      </w:r>
    </w:p>
    <w:p w14:paraId="7A5A84E7" w14:textId="66C2D7DF" w:rsidR="00AC7FB9" w:rsidRDefault="00AC7FB9" w:rsidP="00AC7FB9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Data save:</w:t>
      </w:r>
    </w:p>
    <w:p w14:paraId="0289C880" w14:textId="77777777" w:rsidR="006F0D39" w:rsidRPr="006F0D39" w:rsidRDefault="006F0D39" w:rsidP="006F0D39">
      <w:pPr>
        <w:rPr>
          <w:rFonts w:ascii="Arial" w:hAnsi="Arial" w:cs="Arial"/>
          <w:szCs w:val="21"/>
        </w:rPr>
      </w:pPr>
      <w:r w:rsidRPr="006F0D39">
        <w:rPr>
          <w:rFonts w:ascii="Arial" w:hAnsi="Arial" w:cs="Arial"/>
          <w:szCs w:val="21"/>
        </w:rPr>
        <w:t xml:space="preserve">After data uploading, click the “Save data” icon. Then data is saved in the software database. And the records on the device will be deleted. </w:t>
      </w:r>
    </w:p>
    <w:p w14:paraId="5772B627" w14:textId="17E9C50B" w:rsidR="006F0D39" w:rsidRPr="006F0D39" w:rsidRDefault="006F0D39" w:rsidP="006F0D39">
      <w:pPr>
        <w:pStyle w:val="a3"/>
        <w:ind w:left="360" w:firstLineChars="0" w:firstLine="0"/>
        <w:rPr>
          <w:rFonts w:ascii="Arial" w:hAnsi="Arial" w:cs="Arial"/>
          <w:szCs w:val="21"/>
        </w:rPr>
      </w:pPr>
      <w:r>
        <w:rPr>
          <w:rFonts w:ascii="Arial" w:hAnsi="Arial" w:cs="Arial"/>
          <w:noProof/>
          <w:szCs w:val="21"/>
        </w:rPr>
        <w:drawing>
          <wp:inline distT="0" distB="0" distL="0" distR="0" wp14:anchorId="1F7BF393" wp14:editId="713C1A4D">
            <wp:extent cx="2915057" cy="1152686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F9283" w14:textId="190F58FE" w:rsidR="006F0D39" w:rsidRPr="006F0D39" w:rsidRDefault="006F0D39" w:rsidP="006F0D39">
      <w:pPr>
        <w:pStyle w:val="a3"/>
        <w:numPr>
          <w:ilvl w:val="1"/>
          <w:numId w:val="1"/>
        </w:numPr>
        <w:ind w:firstLineChars="0"/>
        <w:rPr>
          <w:rFonts w:ascii="Arial" w:hAnsi="Arial" w:cs="Arial"/>
          <w:szCs w:val="21"/>
        </w:rPr>
      </w:pPr>
      <w:r w:rsidRPr="006F0D39">
        <w:rPr>
          <w:rFonts w:ascii="Arial" w:hAnsi="Arial" w:cs="Arial" w:hint="eastAsia"/>
          <w:szCs w:val="21"/>
        </w:rPr>
        <w:t>Inquiry</w:t>
      </w:r>
      <w:r w:rsidRPr="006F0D39">
        <w:rPr>
          <w:rFonts w:ascii="Arial" w:hAnsi="Arial" w:cs="Arial"/>
          <w:szCs w:val="21"/>
        </w:rPr>
        <w:t xml:space="preserve"> data: </w:t>
      </w:r>
    </w:p>
    <w:p w14:paraId="0758DFEA" w14:textId="26055B35" w:rsidR="006F0D39" w:rsidRPr="006F0D39" w:rsidRDefault="006F0D39" w:rsidP="006F0D39">
      <w:pPr>
        <w:rPr>
          <w:rFonts w:ascii="Arial" w:hAnsi="Arial" w:cs="Arial"/>
          <w:szCs w:val="21"/>
        </w:rPr>
      </w:pPr>
      <w:r w:rsidRPr="006F0D39">
        <w:rPr>
          <w:rFonts w:ascii="Arial" w:hAnsi="Arial" w:cs="Arial" w:hint="eastAsia"/>
          <w:szCs w:val="21"/>
        </w:rPr>
        <w:t>C</w:t>
      </w:r>
      <w:r w:rsidRPr="006F0D39">
        <w:rPr>
          <w:rFonts w:ascii="Arial" w:hAnsi="Arial" w:cs="Arial"/>
          <w:szCs w:val="21"/>
        </w:rPr>
        <w:t xml:space="preserve">lick the “Inquiry data” icon, the historical data in the software database can be found. The data can be captured according to the gas type, alarm status, date &amp; time etc. See below picture. </w:t>
      </w:r>
    </w:p>
    <w:p w14:paraId="52B8A944" w14:textId="7AF0BD67" w:rsidR="00AC7FB9" w:rsidRPr="00AC7FB9" w:rsidRDefault="006F0D39" w:rsidP="00AC7FB9">
      <w:pPr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009F1A46" wp14:editId="3B9D3E2E">
            <wp:extent cx="4610743" cy="142894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F455C" w14:textId="4663E0E9" w:rsidR="008724A5" w:rsidRDefault="006F0D39" w:rsidP="006F0D39">
      <w:pPr>
        <w:pStyle w:val="a3"/>
        <w:numPr>
          <w:ilvl w:val="0"/>
          <w:numId w:val="1"/>
        </w:numPr>
        <w:ind w:firstLineChars="0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 w:hint="eastAsia"/>
          <w:b/>
          <w:bCs/>
          <w:sz w:val="24"/>
          <w:szCs w:val="24"/>
          <w:u w:val="single"/>
        </w:rPr>
        <w:lastRenderedPageBreak/>
        <w:t>D</w:t>
      </w:r>
      <w:r>
        <w:rPr>
          <w:rFonts w:ascii="Arial" w:hAnsi="Arial" w:cs="Arial"/>
          <w:b/>
          <w:bCs/>
          <w:sz w:val="24"/>
          <w:szCs w:val="24"/>
          <w:u w:val="single"/>
        </w:rPr>
        <w:t>ata export</w:t>
      </w:r>
    </w:p>
    <w:p w14:paraId="568A9CBF" w14:textId="77777777" w:rsidR="006F0D39" w:rsidRDefault="006F0D39" w:rsidP="006F0D39">
      <w:pPr>
        <w:ind w:left="105" w:hangingChars="50" w:hanging="105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>Click the “</w:t>
      </w:r>
      <w:r>
        <w:rPr>
          <w:rFonts w:ascii="Arial" w:hAnsi="Arial" w:cs="Arial" w:hint="eastAsia"/>
          <w:szCs w:val="21"/>
        </w:rPr>
        <w:t>Ex</w:t>
      </w:r>
      <w:r>
        <w:rPr>
          <w:rFonts w:ascii="Arial" w:hAnsi="Arial" w:cs="Arial"/>
          <w:szCs w:val="21"/>
        </w:rPr>
        <w:t>port data” icon, the historical data can be exported as Excel file and saved on the computer.</w:t>
      </w:r>
    </w:p>
    <w:p w14:paraId="00B82F21" w14:textId="4B214616" w:rsidR="006F0D39" w:rsidRDefault="006F0D39" w:rsidP="006F0D39">
      <w:pPr>
        <w:ind w:left="105" w:hangingChars="50" w:hanging="105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See below picture. </w:t>
      </w:r>
    </w:p>
    <w:p w14:paraId="22D3AB7F" w14:textId="7801C341" w:rsidR="006F0D39" w:rsidRDefault="006F0D39" w:rsidP="006F0D39">
      <w:pPr>
        <w:rPr>
          <w:rFonts w:ascii="Arial" w:hAnsi="Arial" w:cs="Arial"/>
          <w:szCs w:val="21"/>
        </w:rPr>
      </w:pPr>
      <w:r>
        <w:rPr>
          <w:rFonts w:ascii="Arial" w:hAnsi="Arial" w:cs="Arial" w:hint="eastAsia"/>
          <w:noProof/>
          <w:szCs w:val="21"/>
        </w:rPr>
        <w:drawing>
          <wp:inline distT="0" distB="0" distL="0" distR="0" wp14:anchorId="248E74B3" wp14:editId="448883DB">
            <wp:extent cx="4163006" cy="3077004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3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C99C2" w14:textId="013E5C7E" w:rsidR="006F0D39" w:rsidRDefault="006F0D39" w:rsidP="006F0D39">
      <w:pPr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Below is the demonstration of the exported data in Excel file: </w:t>
      </w:r>
    </w:p>
    <w:p w14:paraId="4F6D191A" w14:textId="75898C63" w:rsidR="006F0D39" w:rsidRPr="006F0D39" w:rsidRDefault="006F0D39" w:rsidP="006F0D39">
      <w:pPr>
        <w:rPr>
          <w:rFonts w:ascii="Arial" w:hAnsi="Arial" w:cs="Arial"/>
          <w:szCs w:val="21"/>
        </w:rPr>
      </w:pPr>
      <w:r w:rsidRPr="006F0D39">
        <w:rPr>
          <w:rFonts w:ascii="Arial" w:hAnsi="Arial" w:cs="Arial"/>
          <w:noProof/>
          <w:szCs w:val="21"/>
        </w:rPr>
        <w:drawing>
          <wp:inline distT="0" distB="0" distL="0" distR="0" wp14:anchorId="38DBB936" wp14:editId="605D2136">
            <wp:extent cx="4392488" cy="2988855"/>
            <wp:effectExtent l="0" t="0" r="8255" b="2540"/>
            <wp:docPr id="6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488" cy="298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sectPr w:rsidR="006F0D39" w:rsidRPr="006F0D39" w:rsidSect="004A1E9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ED2ACE"/>
    <w:multiLevelType w:val="singleLevel"/>
    <w:tmpl w:val="F8ED2A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3CC91A9F"/>
    <w:multiLevelType w:val="hybridMultilevel"/>
    <w:tmpl w:val="EADA413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2950E02"/>
    <w:multiLevelType w:val="hybridMultilevel"/>
    <w:tmpl w:val="24F4F75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301750"/>
    <w:multiLevelType w:val="hybridMultilevel"/>
    <w:tmpl w:val="968298E8"/>
    <w:lvl w:ilvl="0" w:tplc="45762FAE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E2454AB"/>
    <w:multiLevelType w:val="multilevel"/>
    <w:tmpl w:val="D3060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05"/>
    <w:rsid w:val="00082514"/>
    <w:rsid w:val="00185121"/>
    <w:rsid w:val="001A2B45"/>
    <w:rsid w:val="001A4317"/>
    <w:rsid w:val="004A1E96"/>
    <w:rsid w:val="006F0D39"/>
    <w:rsid w:val="007C4305"/>
    <w:rsid w:val="008724A5"/>
    <w:rsid w:val="00953D67"/>
    <w:rsid w:val="00AC7FB9"/>
    <w:rsid w:val="00B34CA4"/>
    <w:rsid w:val="00BD485A"/>
    <w:rsid w:val="00C748DD"/>
    <w:rsid w:val="00D318A1"/>
    <w:rsid w:val="00DC4F23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16AE"/>
  <w15:chartTrackingRefBased/>
  <w15:docId w15:val="{192B1DE0-8AA2-47E9-887C-7DD9747F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F23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DC4F23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39"/>
    <w:rsid w:val="00C748D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79181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8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2127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1383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81182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462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569186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6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68361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3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4039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491571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3404">
              <w:marLeft w:val="900"/>
              <w:marRight w:val="90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4964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475022">
                          <w:marLeft w:val="270"/>
                          <w:marRight w:val="27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Shen</dc:creator>
  <cp:keywords/>
  <dc:description/>
  <cp:lastModifiedBy>Peter Shen</cp:lastModifiedBy>
  <cp:revision>11</cp:revision>
  <dcterms:created xsi:type="dcterms:W3CDTF">2019-08-16T07:53:00Z</dcterms:created>
  <dcterms:modified xsi:type="dcterms:W3CDTF">2019-08-28T03:15:00Z</dcterms:modified>
</cp:coreProperties>
</file>